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1C5371DD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B87DDB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43262C9C" w:rsidR="008428CA" w:rsidRPr="00350BE8" w:rsidRDefault="00B115D8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2512E2">
        <w:rPr>
          <w:rFonts w:ascii="Times New Roman" w:hAnsi="Times New Roman" w:cs="Times New Roman"/>
          <w:b/>
          <w:bCs/>
        </w:rPr>
        <w:t>8</w:t>
      </w:r>
      <w:r w:rsidR="001615BB">
        <w:rPr>
          <w:rFonts w:ascii="Times New Roman" w:hAnsi="Times New Roman" w:cs="Times New Roman"/>
          <w:b/>
          <w:bCs/>
        </w:rPr>
        <w:t xml:space="preserve"> iu</w:t>
      </w:r>
      <w:r w:rsidR="0020793D">
        <w:rPr>
          <w:rFonts w:ascii="Times New Roman" w:hAnsi="Times New Roman" w:cs="Times New Roman"/>
          <w:b/>
          <w:bCs/>
        </w:rPr>
        <w:t>l</w:t>
      </w:r>
      <w:r w:rsidR="001615BB">
        <w:rPr>
          <w:rFonts w:ascii="Times New Roman" w:hAnsi="Times New Roman" w:cs="Times New Roman"/>
          <w:b/>
          <w:bCs/>
        </w:rPr>
        <w:t>ie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2512E2">
        <w:rPr>
          <w:rFonts w:ascii="Times New Roman" w:hAnsi="Times New Roman" w:cs="Times New Roman"/>
          <w:b/>
          <w:bCs/>
        </w:rPr>
        <w:t>1 august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582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651"/>
      </w:tblGrid>
      <w:tr w:rsidR="00B31576" w:rsidRPr="005455D7" w14:paraId="05A40A8F" w14:textId="57E6868C" w:rsidTr="00B149B0">
        <w:trPr>
          <w:trHeight w:val="416"/>
        </w:trPr>
        <w:tc>
          <w:tcPr>
            <w:tcW w:w="2188" w:type="dxa"/>
            <w:shd w:val="clear" w:color="auto" w:fill="E7E6E6" w:themeFill="background2"/>
          </w:tcPr>
          <w:p w14:paraId="5A8B6361" w14:textId="13D2CBD5" w:rsidR="00B31576" w:rsidRPr="002512A5" w:rsidRDefault="00B115D8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512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0793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337" w:type="dxa"/>
            <w:shd w:val="clear" w:color="auto" w:fill="E7E6E6" w:themeFill="background2"/>
          </w:tcPr>
          <w:p w14:paraId="617BC017" w14:textId="41F4CCAD" w:rsidR="00B31576" w:rsidRPr="002512A5" w:rsidRDefault="00B115D8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512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05C98275" w14:textId="0B2B7200" w:rsidR="00B31576" w:rsidRPr="002512A5" w:rsidRDefault="002512E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703" w:type="dxa"/>
            <w:shd w:val="clear" w:color="auto" w:fill="E7E6E6" w:themeFill="background2"/>
          </w:tcPr>
          <w:p w14:paraId="3DE7C976" w14:textId="2028EBFB" w:rsidR="00B31576" w:rsidRPr="002512A5" w:rsidRDefault="002512E2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31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iu</w:t>
            </w:r>
            <w:r w:rsidR="002A4EE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="001615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ie</w:t>
            </w:r>
          </w:p>
        </w:tc>
        <w:tc>
          <w:tcPr>
            <w:tcW w:w="2651" w:type="dxa"/>
            <w:shd w:val="clear" w:color="auto" w:fill="E7E6E6" w:themeFill="background2"/>
          </w:tcPr>
          <w:p w14:paraId="304C995B" w14:textId="15264779" w:rsidR="00B31576" w:rsidRPr="002512A5" w:rsidRDefault="002512E2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 august</w:t>
            </w:r>
          </w:p>
        </w:tc>
      </w:tr>
      <w:tr w:rsidR="00B31576" w:rsidRPr="005455D7" w14:paraId="022076CB" w14:textId="2B8916AF" w:rsidTr="00B149B0">
        <w:trPr>
          <w:trHeight w:val="7038"/>
        </w:trPr>
        <w:tc>
          <w:tcPr>
            <w:tcW w:w="2188" w:type="dxa"/>
          </w:tcPr>
          <w:p w14:paraId="1E6FE907" w14:textId="0AA0C673" w:rsidR="00B31576" w:rsidRPr="00B404AA" w:rsidRDefault="00B31576" w:rsidP="006614BB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60420D98" w14:textId="77777777" w:rsidR="00B31576" w:rsidRPr="00B404AA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Ora: 09.00</w:t>
            </w:r>
          </w:p>
          <w:p w14:paraId="1C320A09" w14:textId="43585E0C" w:rsidR="00885CEA" w:rsidRPr="00B404AA" w:rsidRDefault="00885CEA" w:rsidP="00350BE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Locaţia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: 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Instituţia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Prefectului-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Olt</w:t>
            </w:r>
          </w:p>
          <w:p w14:paraId="551B0A08" w14:textId="77777777" w:rsidR="00885CEA" w:rsidRPr="00B404AA" w:rsidRDefault="00885CEA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>Şedinţă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  <w:t xml:space="preserve"> structuri M.A.I.</w:t>
            </w:r>
          </w:p>
          <w:p w14:paraId="43526AF0" w14:textId="77777777" w:rsidR="00054F91" w:rsidRPr="00B404AA" w:rsidRDefault="00054F91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</w:p>
          <w:p w14:paraId="59996BCE" w14:textId="77777777" w:rsidR="00054F91" w:rsidRPr="00B404AA" w:rsidRDefault="00054F91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0FC66A56" w14:textId="77777777" w:rsidR="00205910" w:rsidRPr="00B404AA" w:rsidRDefault="00205910" w:rsidP="00350BE8">
            <w:pPr>
              <w:suppressAutoHyphens/>
              <w:rPr>
                <w:rFonts w:ascii="Arial" w:eastAsia="Times New Roman" w:hAnsi="Arial" w:cs="Arial"/>
                <w:color w:val="00000A"/>
                <w:sz w:val="18"/>
                <w:szCs w:val="18"/>
              </w:rPr>
            </w:pPr>
          </w:p>
          <w:p w14:paraId="7F3B30A2" w14:textId="77777777" w:rsidR="00A85C63" w:rsidRPr="00B404AA" w:rsidRDefault="00A85C63" w:rsidP="00A85C63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1CC5AB98" w14:textId="77777777" w:rsidR="00A85C63" w:rsidRPr="00B404AA" w:rsidRDefault="00A85C63" w:rsidP="00A85C63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6302F36B" w14:textId="665499B1" w:rsidR="002A4EE3" w:rsidRPr="00B404AA" w:rsidRDefault="00A85C63" w:rsidP="00A85C63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B31576" w:rsidRPr="00B404AA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18"/>
                <w:szCs w:val="18"/>
              </w:rPr>
            </w:pPr>
          </w:p>
          <w:p w14:paraId="41E697A1" w14:textId="77777777" w:rsidR="00B404AA" w:rsidRPr="00B404AA" w:rsidRDefault="00B404AA" w:rsidP="00B404AA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Orele: 09.55-10.35</w:t>
            </w:r>
          </w:p>
          <w:p w14:paraId="4653C73E" w14:textId="77777777" w:rsidR="00B404AA" w:rsidRPr="00B404AA" w:rsidRDefault="00B404AA" w:rsidP="00B404AA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: </w:t>
            </w:r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Platou 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Instituţia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Prefectului-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Olt</w:t>
            </w:r>
          </w:p>
          <w:p w14:paraId="170F6181" w14:textId="4E96EDB7" w:rsidR="00B404AA" w:rsidRPr="00B404AA" w:rsidRDefault="00B404AA" w:rsidP="00B404AA">
            <w:pPr>
              <w:suppressAutoHyphens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Participare Ceremonie „Ziua Imnului </w:t>
            </w:r>
            <w:proofErr w:type="spellStart"/>
            <w:r w:rsidRPr="00B404AA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Naţional</w:t>
            </w:r>
            <w:proofErr w:type="spellEnd"/>
            <w:r w:rsidRPr="00B404AA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al României”</w:t>
            </w:r>
          </w:p>
          <w:p w14:paraId="61AFD804" w14:textId="77777777" w:rsidR="001A377B" w:rsidRPr="00B404AA" w:rsidRDefault="001A377B" w:rsidP="001A377B">
            <w:pP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2DB687F5" w14:textId="2A04B30A" w:rsidR="00F74CCE" w:rsidRPr="00F74CCE" w:rsidRDefault="00F74CCE" w:rsidP="001A377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>Ora: 11.00</w:t>
            </w:r>
          </w:p>
          <w:p w14:paraId="105AB68D" w14:textId="5204E6E6" w:rsidR="00F74CCE" w:rsidRPr="00F74CCE" w:rsidRDefault="00F74CCE" w:rsidP="001A377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>Locaţia</w:t>
            </w:r>
            <w:proofErr w:type="spellEnd"/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>Instituţia</w:t>
            </w:r>
            <w:proofErr w:type="spellEnd"/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 xml:space="preserve"> Prefectului-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8"/>
              </w:rPr>
              <w:t>J</w:t>
            </w:r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>udeţul</w:t>
            </w:r>
            <w:proofErr w:type="spellEnd"/>
            <w:r w:rsidRPr="00F74CCE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1E1C30D2" w14:textId="5A35A38C" w:rsidR="001A377B" w:rsidRPr="00B404AA" w:rsidRDefault="00F74CCE" w:rsidP="001A377B">
            <w:pP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Şedinţă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Grupul de lucru mixt pentru problemele romilor</w:t>
            </w:r>
          </w:p>
          <w:p w14:paraId="216BA432" w14:textId="77777777" w:rsidR="00376B34" w:rsidRDefault="00376B34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EB3FA78" w14:textId="77777777" w:rsidR="00F74CCE" w:rsidRPr="00B404AA" w:rsidRDefault="00F74CCE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986E782" w14:textId="77777777" w:rsidR="00376B34" w:rsidRPr="00B404AA" w:rsidRDefault="00376B34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076C3BCC" w14:textId="77777777" w:rsidR="00376B34" w:rsidRPr="00B404AA" w:rsidRDefault="00376B34" w:rsidP="00376B34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5E3EC538" w14:textId="77777777" w:rsidR="00376B34" w:rsidRPr="00B404AA" w:rsidRDefault="00376B34" w:rsidP="00376B34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  <w:p w14:paraId="7B0534A0" w14:textId="77777777" w:rsidR="00376B34" w:rsidRPr="00B404AA" w:rsidRDefault="00376B34" w:rsidP="00F310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  <w:p w14:paraId="664B7F8B" w14:textId="77777777" w:rsidR="00376B34" w:rsidRPr="00B404AA" w:rsidRDefault="00376B34" w:rsidP="00F31058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</w:p>
          <w:p w14:paraId="14ACF42D" w14:textId="77777777" w:rsidR="003B5698" w:rsidRPr="00B404AA" w:rsidRDefault="003B5698" w:rsidP="009B4358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18"/>
                <w:szCs w:val="18"/>
              </w:rPr>
            </w:pPr>
          </w:p>
          <w:p w14:paraId="4D3C213E" w14:textId="2920D375" w:rsidR="00B31576" w:rsidRPr="00B404AA" w:rsidRDefault="00B31576" w:rsidP="00350BE8">
            <w:pPr>
              <w:suppressAutoHyphens/>
              <w:rPr>
                <w:rFonts w:ascii="Arial" w:eastAsia="Times New Roman" w:hAnsi="Arial" w:cs="Arial"/>
                <w:color w:val="FF3300"/>
                <w:sz w:val="18"/>
                <w:szCs w:val="18"/>
              </w:rPr>
            </w:pPr>
          </w:p>
        </w:tc>
        <w:tc>
          <w:tcPr>
            <w:tcW w:w="2703" w:type="dxa"/>
          </w:tcPr>
          <w:p w14:paraId="54C94D49" w14:textId="77777777" w:rsidR="00F31058" w:rsidRPr="00B404AA" w:rsidRDefault="00F31058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6834992F" w14:textId="2966441A" w:rsidR="00B404AA" w:rsidRPr="00B404AA" w:rsidRDefault="00B404AA" w:rsidP="00B404AA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Ora: 09.30</w:t>
            </w:r>
          </w:p>
          <w:p w14:paraId="44E57C50" w14:textId="77777777" w:rsidR="00B404AA" w:rsidRPr="00B404AA" w:rsidRDefault="00B404AA" w:rsidP="00B404AA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Instituţia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Prefectului - 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Olt</w:t>
            </w:r>
          </w:p>
          <w:p w14:paraId="1D0918F3" w14:textId="6D452684" w:rsidR="00F31058" w:rsidRPr="00B404AA" w:rsidRDefault="00B404AA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Întâlnire de lucru </w:t>
            </w:r>
            <w:proofErr w:type="spellStart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>reprezentanţi</w:t>
            </w:r>
            <w:proofErr w:type="spellEnd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>Direcţia</w:t>
            </w:r>
            <w:proofErr w:type="spellEnd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 Sanitară Veterinară </w:t>
            </w:r>
            <w:proofErr w:type="spellStart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>şi</w:t>
            </w:r>
            <w:proofErr w:type="spellEnd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 pentru </w:t>
            </w:r>
            <w:proofErr w:type="spellStart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>Siguranţa</w:t>
            </w:r>
            <w:proofErr w:type="spellEnd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 Alimentelor Olt</w:t>
            </w:r>
          </w:p>
          <w:p w14:paraId="02D3F303" w14:textId="0DB2C331" w:rsidR="00B404AA" w:rsidRDefault="00B404AA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Tema: Măsuri </w:t>
            </w:r>
            <w:r w:rsidR="00BB662D">
              <w:rPr>
                <w:rFonts w:ascii="Arial" w:eastAsia="Calibri" w:hAnsi="Arial" w:cs="Arial"/>
                <w:i/>
                <w:sz w:val="18"/>
                <w:szCs w:val="18"/>
              </w:rPr>
              <w:t>combatere virus POX-variola ovină</w:t>
            </w:r>
          </w:p>
          <w:p w14:paraId="266A0BE7" w14:textId="77777777" w:rsidR="00BB662D" w:rsidRPr="00B404AA" w:rsidRDefault="00BB662D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C86125E" w14:textId="77777777" w:rsidR="00B404AA" w:rsidRPr="00B404AA" w:rsidRDefault="00B404AA" w:rsidP="00B404AA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b/>
                <w:sz w:val="18"/>
                <w:szCs w:val="18"/>
              </w:rPr>
              <w:t>Ora: 10.00</w:t>
            </w:r>
          </w:p>
          <w:p w14:paraId="7E7B7BA2" w14:textId="77777777" w:rsidR="00B404AA" w:rsidRPr="00B404AA" w:rsidRDefault="00B404AA" w:rsidP="00B404A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6242EDBC" w14:textId="77777777" w:rsidR="00B404AA" w:rsidRPr="00B404AA" w:rsidRDefault="00B404AA" w:rsidP="00B404AA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Şedinţă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Comitetul Consultativ de Dialog Civic pentru Problemele Persoanelor Vârstnice</w:t>
            </w:r>
          </w:p>
          <w:p w14:paraId="57F35E68" w14:textId="77777777" w:rsidR="00B404AA" w:rsidRPr="00B404AA" w:rsidRDefault="00B404AA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603830C" w14:textId="05860868" w:rsidR="00B404AA" w:rsidRPr="00B404AA" w:rsidRDefault="00B404AA" w:rsidP="00B404AA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12.00</w:t>
            </w:r>
            <w:r w:rsidRPr="00B404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3FC72BD1" w14:textId="77777777" w:rsidR="00B404AA" w:rsidRPr="00B404AA" w:rsidRDefault="00B404AA" w:rsidP="00B404A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56E8BD34" w14:textId="77777777" w:rsidR="00B404AA" w:rsidRPr="00B404AA" w:rsidRDefault="00B404AA" w:rsidP="00B404AA">
            <w:pP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Şedinţă</w:t>
            </w:r>
            <w:proofErr w:type="spellEnd"/>
            <w:r w:rsidRPr="00B404AA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Comisia de Dialog Social</w:t>
            </w:r>
          </w:p>
          <w:p w14:paraId="39AF4A49" w14:textId="77777777" w:rsidR="00B404AA" w:rsidRPr="00B404AA" w:rsidRDefault="00B404AA" w:rsidP="00B404AA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444ED760" w14:textId="77777777" w:rsidR="00B404AA" w:rsidRPr="00B404AA" w:rsidRDefault="00B404AA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F90EDE7" w14:textId="77777777" w:rsidR="00B404AA" w:rsidRPr="00B404AA" w:rsidRDefault="00B404AA" w:rsidP="00350BE8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3E1B28FB" w14:textId="77777777" w:rsidR="00B31576" w:rsidRPr="00B404A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35F6A700" w14:textId="77777777" w:rsidR="00B31576" w:rsidRPr="00B404AA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  <w:p w14:paraId="527171A9" w14:textId="3EADD579" w:rsidR="00B31576" w:rsidRPr="00B404AA" w:rsidRDefault="00B31576" w:rsidP="00350BE8">
            <w:pPr>
              <w:pStyle w:val="Frspaiere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B404AA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Activitãți</w:t>
            </w:r>
            <w:proofErr w:type="spellEnd"/>
            <w:r w:rsidRPr="00B404AA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 administrative </w:t>
            </w:r>
            <w:proofErr w:type="spellStart"/>
            <w:r w:rsidRPr="00B404AA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curente</w:t>
            </w:r>
            <w:proofErr w:type="spellEnd"/>
          </w:p>
          <w:p w14:paraId="652235E3" w14:textId="77777777" w:rsidR="00B31576" w:rsidRPr="00B404AA" w:rsidRDefault="00B31576" w:rsidP="00350BE8">
            <w:pPr>
              <w:rPr>
                <w:rFonts w:ascii="Arial" w:hAnsi="Arial" w:cs="Arial"/>
                <w:i/>
                <w:iCs/>
                <w:color w:val="FF3300"/>
                <w:sz w:val="18"/>
                <w:szCs w:val="18"/>
                <w:lang w:val="en-US"/>
              </w:rPr>
            </w:pPr>
          </w:p>
          <w:p w14:paraId="6C7A28F8" w14:textId="77777777" w:rsidR="00B31576" w:rsidRPr="00B404AA" w:rsidRDefault="00B31576" w:rsidP="00350BE8">
            <w:pPr>
              <w:rPr>
                <w:rFonts w:ascii="Arial" w:hAnsi="Arial" w:cs="Arial"/>
                <w:color w:val="FF3300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</w:tcPr>
          <w:p w14:paraId="5E45EFB4" w14:textId="77777777" w:rsidR="00C5176F" w:rsidRPr="00B404AA" w:rsidRDefault="00C5176F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0099D116" w14:textId="77777777" w:rsidR="00B404AA" w:rsidRPr="00B404AA" w:rsidRDefault="00B404AA" w:rsidP="00B404AA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10.00</w:t>
            </w:r>
            <w:r w:rsidRPr="00B404A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27F6E893" w14:textId="77777777" w:rsidR="00B404AA" w:rsidRPr="00B404AA" w:rsidRDefault="00B404AA" w:rsidP="00B404AA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46450FFE" w14:textId="77777777" w:rsidR="00B404AA" w:rsidRPr="00B404AA" w:rsidRDefault="00B404AA" w:rsidP="00B404AA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>Şedinţă</w:t>
            </w:r>
            <w:proofErr w:type="spellEnd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 ordinară a Colegiului </w:t>
            </w:r>
            <w:proofErr w:type="spellStart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>Prefectural</w:t>
            </w:r>
            <w:proofErr w:type="spellEnd"/>
            <w:r w:rsidRPr="00B404AA">
              <w:rPr>
                <w:rFonts w:ascii="Arial" w:eastAsia="Calibri" w:hAnsi="Arial" w:cs="Arial"/>
                <w:i/>
                <w:sz w:val="18"/>
                <w:szCs w:val="18"/>
              </w:rPr>
              <w:t xml:space="preserve"> Olt</w:t>
            </w:r>
          </w:p>
          <w:p w14:paraId="307FB6DB" w14:textId="77777777" w:rsidR="00B404AA" w:rsidRPr="00B404AA" w:rsidRDefault="00B404AA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F06961F" w14:textId="1215990A" w:rsidR="00B87DDB" w:rsidRPr="00B404AA" w:rsidRDefault="00B87DDB" w:rsidP="00B87DDB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</w:t>
            </w:r>
          </w:p>
          <w:p w14:paraId="5AB9E366" w14:textId="7F406843" w:rsidR="00B87DDB" w:rsidRPr="00B404AA" w:rsidRDefault="00B87DDB" w:rsidP="00B87DDB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Consiliul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Judeţean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Olt</w:t>
            </w:r>
          </w:p>
          <w:p w14:paraId="2855AC7A" w14:textId="50597881" w:rsidR="00B87DDB" w:rsidRPr="00B404AA" w:rsidRDefault="00B87DDB" w:rsidP="00B87DDB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Şedinţă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ATOP</w:t>
            </w:r>
          </w:p>
          <w:p w14:paraId="75A2C4CF" w14:textId="77777777" w:rsidR="00B404AA" w:rsidRPr="00B404AA" w:rsidRDefault="00B404AA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46A2B2CD" w14:textId="77777777" w:rsidR="00B404AA" w:rsidRPr="00B404AA" w:rsidRDefault="00B404AA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0DAA7BD" w14:textId="77777777" w:rsidR="009B4358" w:rsidRPr="00B404AA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4F61C2D1" w14:textId="77777777" w:rsidR="009B4358" w:rsidRPr="00B404AA" w:rsidRDefault="009B4358" w:rsidP="009B435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4EE17229" w14:textId="747BBEDD" w:rsidR="006614BB" w:rsidRPr="00B404AA" w:rsidRDefault="009B4358" w:rsidP="009B4358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  <w:p w14:paraId="2F3FE73D" w14:textId="77777777" w:rsidR="00866B51" w:rsidRPr="00B404AA" w:rsidRDefault="00866B51" w:rsidP="006614BB">
            <w:pPr>
              <w:suppressAutoHyphens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</w:rPr>
            </w:pPr>
          </w:p>
          <w:p w14:paraId="5153A643" w14:textId="77777777" w:rsidR="00866B51" w:rsidRPr="00B404AA" w:rsidRDefault="00866B51" w:rsidP="006614BB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397DD57" w14:textId="77777777" w:rsidR="00B31576" w:rsidRPr="00B404AA" w:rsidRDefault="00B31576" w:rsidP="00350BE8">
            <w:pPr>
              <w:rPr>
                <w:rFonts w:ascii="Arial" w:eastAsia="Times New Roman" w:hAnsi="Arial" w:cs="Arial"/>
                <w:color w:val="FF3300"/>
                <w:sz w:val="18"/>
                <w:szCs w:val="18"/>
              </w:rPr>
            </w:pPr>
          </w:p>
          <w:p w14:paraId="44130721" w14:textId="77777777" w:rsidR="00B31576" w:rsidRPr="00B404AA" w:rsidRDefault="00B31576" w:rsidP="00350BE8">
            <w:pPr>
              <w:rPr>
                <w:rFonts w:ascii="Arial" w:eastAsia="Times New Roman" w:hAnsi="Arial" w:cs="Arial"/>
                <w:color w:val="FF3300"/>
                <w:sz w:val="18"/>
                <w:szCs w:val="18"/>
              </w:rPr>
            </w:pPr>
          </w:p>
        </w:tc>
        <w:tc>
          <w:tcPr>
            <w:tcW w:w="2651" w:type="dxa"/>
          </w:tcPr>
          <w:p w14:paraId="5A0F0CA0" w14:textId="77777777" w:rsidR="00CA6809" w:rsidRPr="00B404AA" w:rsidRDefault="00CA6809" w:rsidP="00CA6809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625CED17" w14:textId="701D2DB7" w:rsidR="00C5176F" w:rsidRPr="00B404AA" w:rsidRDefault="00C5176F" w:rsidP="00C5176F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</w:t>
            </w:r>
            <w:r w:rsidR="0020793D"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ele</w:t>
            </w: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: </w:t>
            </w:r>
            <w:r w:rsidR="0020793D"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</w:t>
            </w:r>
            <w:r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.00</w:t>
            </w:r>
            <w:r w:rsidR="0020793D" w:rsidRPr="00B404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-16.00</w:t>
            </w:r>
          </w:p>
          <w:p w14:paraId="22007D79" w14:textId="77777777" w:rsidR="00C5176F" w:rsidRPr="00B404AA" w:rsidRDefault="00C5176F" w:rsidP="00C5176F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Locaţia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:</w:t>
            </w:r>
            <w:r w:rsidRPr="00B404AA">
              <w:rPr>
                <w:rFonts w:ascii="Arial" w:eastAsia="Times New Roman" w:hAnsi="Arial" w:cs="Arial"/>
                <w:color w:val="00000A"/>
                <w:sz w:val="18"/>
                <w:szCs w:val="18"/>
              </w:rPr>
              <w:t xml:space="preserve"> </w:t>
            </w:r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Instituţia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Prefectului-</w:t>
            </w:r>
            <w:proofErr w:type="spellStart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>Judeţul</w:t>
            </w:r>
            <w:proofErr w:type="spellEnd"/>
            <w:r w:rsidRPr="00B404AA">
              <w:rPr>
                <w:rFonts w:ascii="Arial" w:eastAsia="Times New Roman" w:hAnsi="Arial" w:cs="Arial"/>
                <w:b/>
                <w:bCs/>
                <w:color w:val="00000A"/>
                <w:sz w:val="18"/>
                <w:szCs w:val="18"/>
              </w:rPr>
              <w:t xml:space="preserve"> Olt</w:t>
            </w:r>
          </w:p>
          <w:p w14:paraId="236BBB40" w14:textId="77777777" w:rsidR="00E63AEB" w:rsidRPr="00B404AA" w:rsidRDefault="00E63AEB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AC012E5" w14:textId="77777777" w:rsidR="003D0538" w:rsidRPr="00B404AA" w:rsidRDefault="003D0538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F71D72D" w14:textId="3D124BAD" w:rsidR="00B31576" w:rsidRPr="00B404A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783A944" w14:textId="77777777" w:rsidR="00B31576" w:rsidRPr="00B404AA" w:rsidRDefault="00B31576" w:rsidP="00350BE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101838D" w14:textId="2A24A6ED" w:rsidR="00B31576" w:rsidRPr="00B404AA" w:rsidRDefault="00B31576" w:rsidP="00350BE8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B404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50E229" w14:textId="77777777" w:rsidR="00B31576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2EF6FA5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E28069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196A89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E16A5B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2F9B60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A9FEEB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46170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A6225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E3FD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76F67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5DC7D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5FEC64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2431730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CEC04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2B0F13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992A38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CF885E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9556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782DD7F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63B145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7F9312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B79A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DEDA6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BEDE3FB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7B93AD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CA1B0F3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A5461A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1EAE935" w14:textId="77777777" w:rsidR="00ED118D" w:rsidRDefault="00B31576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30AB9E12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7C87A" w14:textId="77777777" w:rsidR="00ED118D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6C6F0864" w:rsidR="006E4DF3" w:rsidRDefault="00ED118D" w:rsidP="00B3157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7D41" w14:textId="77777777" w:rsidR="0064073C" w:rsidRDefault="0064073C" w:rsidP="00552345">
      <w:r>
        <w:separator/>
      </w:r>
    </w:p>
  </w:endnote>
  <w:endnote w:type="continuationSeparator" w:id="0">
    <w:p w14:paraId="4064CD55" w14:textId="77777777" w:rsidR="0064073C" w:rsidRDefault="0064073C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710F" w14:textId="77777777" w:rsidR="0064073C" w:rsidRDefault="0064073C" w:rsidP="00552345">
      <w:r>
        <w:separator/>
      </w:r>
    </w:p>
  </w:footnote>
  <w:footnote w:type="continuationSeparator" w:id="0">
    <w:p w14:paraId="73C2E837" w14:textId="77777777" w:rsidR="0064073C" w:rsidRDefault="0064073C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14C89"/>
    <w:rsid w:val="000222B7"/>
    <w:rsid w:val="00022B42"/>
    <w:rsid w:val="00031D58"/>
    <w:rsid w:val="00034A84"/>
    <w:rsid w:val="000460FC"/>
    <w:rsid w:val="00046738"/>
    <w:rsid w:val="00050AB0"/>
    <w:rsid w:val="00054F91"/>
    <w:rsid w:val="000576DB"/>
    <w:rsid w:val="0006374A"/>
    <w:rsid w:val="0006391D"/>
    <w:rsid w:val="00066881"/>
    <w:rsid w:val="00074237"/>
    <w:rsid w:val="000762ED"/>
    <w:rsid w:val="00087E19"/>
    <w:rsid w:val="000978BC"/>
    <w:rsid w:val="000A2866"/>
    <w:rsid w:val="000A3A3E"/>
    <w:rsid w:val="000A4B9C"/>
    <w:rsid w:val="000B2B17"/>
    <w:rsid w:val="000B60C8"/>
    <w:rsid w:val="000C0090"/>
    <w:rsid w:val="000D0B89"/>
    <w:rsid w:val="000E6B31"/>
    <w:rsid w:val="000F745D"/>
    <w:rsid w:val="001037AC"/>
    <w:rsid w:val="0011696B"/>
    <w:rsid w:val="00127913"/>
    <w:rsid w:val="0013102C"/>
    <w:rsid w:val="0013138E"/>
    <w:rsid w:val="001322F5"/>
    <w:rsid w:val="00133299"/>
    <w:rsid w:val="00140096"/>
    <w:rsid w:val="0015120F"/>
    <w:rsid w:val="00152814"/>
    <w:rsid w:val="00160A1D"/>
    <w:rsid w:val="001615BB"/>
    <w:rsid w:val="00161F39"/>
    <w:rsid w:val="00174F68"/>
    <w:rsid w:val="001764F3"/>
    <w:rsid w:val="001813F5"/>
    <w:rsid w:val="00184BA3"/>
    <w:rsid w:val="00190796"/>
    <w:rsid w:val="0019419F"/>
    <w:rsid w:val="001A377B"/>
    <w:rsid w:val="001C25B3"/>
    <w:rsid w:val="001D056F"/>
    <w:rsid w:val="001D2C8A"/>
    <w:rsid w:val="001D7A7B"/>
    <w:rsid w:val="001E3A45"/>
    <w:rsid w:val="002021ED"/>
    <w:rsid w:val="00205843"/>
    <w:rsid w:val="00205910"/>
    <w:rsid w:val="0020793D"/>
    <w:rsid w:val="00212A76"/>
    <w:rsid w:val="00216332"/>
    <w:rsid w:val="0022039B"/>
    <w:rsid w:val="002204AF"/>
    <w:rsid w:val="00225BA7"/>
    <w:rsid w:val="002512A5"/>
    <w:rsid w:val="002512E2"/>
    <w:rsid w:val="00256AE9"/>
    <w:rsid w:val="00262381"/>
    <w:rsid w:val="002705B0"/>
    <w:rsid w:val="00273D63"/>
    <w:rsid w:val="00274BF0"/>
    <w:rsid w:val="002773B0"/>
    <w:rsid w:val="00277A4E"/>
    <w:rsid w:val="002A4EE3"/>
    <w:rsid w:val="002C2123"/>
    <w:rsid w:val="002C4770"/>
    <w:rsid w:val="002D2D01"/>
    <w:rsid w:val="002E6970"/>
    <w:rsid w:val="002E701D"/>
    <w:rsid w:val="002F1F3F"/>
    <w:rsid w:val="002F40C9"/>
    <w:rsid w:val="00302370"/>
    <w:rsid w:val="00304093"/>
    <w:rsid w:val="00310715"/>
    <w:rsid w:val="0031774A"/>
    <w:rsid w:val="003331A2"/>
    <w:rsid w:val="00333AB0"/>
    <w:rsid w:val="0034074D"/>
    <w:rsid w:val="00343EEA"/>
    <w:rsid w:val="00350BE8"/>
    <w:rsid w:val="003643E7"/>
    <w:rsid w:val="00365CE7"/>
    <w:rsid w:val="00371A47"/>
    <w:rsid w:val="00374A3C"/>
    <w:rsid w:val="00376B34"/>
    <w:rsid w:val="00386D83"/>
    <w:rsid w:val="00386F46"/>
    <w:rsid w:val="0039190C"/>
    <w:rsid w:val="00396A4A"/>
    <w:rsid w:val="003B4D25"/>
    <w:rsid w:val="003B5698"/>
    <w:rsid w:val="003C4202"/>
    <w:rsid w:val="003D0538"/>
    <w:rsid w:val="003D2A8A"/>
    <w:rsid w:val="00401950"/>
    <w:rsid w:val="00404D84"/>
    <w:rsid w:val="00405889"/>
    <w:rsid w:val="004220CD"/>
    <w:rsid w:val="0042503D"/>
    <w:rsid w:val="004332A1"/>
    <w:rsid w:val="004332EB"/>
    <w:rsid w:val="004420BC"/>
    <w:rsid w:val="0044775C"/>
    <w:rsid w:val="004611A6"/>
    <w:rsid w:val="00461C17"/>
    <w:rsid w:val="00464708"/>
    <w:rsid w:val="00465F39"/>
    <w:rsid w:val="00471BA4"/>
    <w:rsid w:val="004722D4"/>
    <w:rsid w:val="00472C19"/>
    <w:rsid w:val="004775FB"/>
    <w:rsid w:val="00481A63"/>
    <w:rsid w:val="00481C5B"/>
    <w:rsid w:val="0049529E"/>
    <w:rsid w:val="004A094E"/>
    <w:rsid w:val="004A1623"/>
    <w:rsid w:val="004B056F"/>
    <w:rsid w:val="004C601D"/>
    <w:rsid w:val="004C7CB8"/>
    <w:rsid w:val="004D6007"/>
    <w:rsid w:val="004E12E6"/>
    <w:rsid w:val="004E47C0"/>
    <w:rsid w:val="004E5ABC"/>
    <w:rsid w:val="004E627F"/>
    <w:rsid w:val="004F6092"/>
    <w:rsid w:val="004F6F41"/>
    <w:rsid w:val="00504DB7"/>
    <w:rsid w:val="0050729D"/>
    <w:rsid w:val="00510E7B"/>
    <w:rsid w:val="00515B79"/>
    <w:rsid w:val="0052151C"/>
    <w:rsid w:val="005236F1"/>
    <w:rsid w:val="00534F73"/>
    <w:rsid w:val="005455D7"/>
    <w:rsid w:val="00552345"/>
    <w:rsid w:val="0055474E"/>
    <w:rsid w:val="005552A8"/>
    <w:rsid w:val="00562B3A"/>
    <w:rsid w:val="00566B78"/>
    <w:rsid w:val="005715FE"/>
    <w:rsid w:val="005718A0"/>
    <w:rsid w:val="00585607"/>
    <w:rsid w:val="005A6E9D"/>
    <w:rsid w:val="005B5F21"/>
    <w:rsid w:val="005D0AAD"/>
    <w:rsid w:val="005D7130"/>
    <w:rsid w:val="005E0E3C"/>
    <w:rsid w:val="005E6625"/>
    <w:rsid w:val="005F299F"/>
    <w:rsid w:val="006173EA"/>
    <w:rsid w:val="0064073C"/>
    <w:rsid w:val="00650506"/>
    <w:rsid w:val="00651904"/>
    <w:rsid w:val="0065439A"/>
    <w:rsid w:val="006614BB"/>
    <w:rsid w:val="00664F99"/>
    <w:rsid w:val="006942DD"/>
    <w:rsid w:val="00694FC9"/>
    <w:rsid w:val="006A41E2"/>
    <w:rsid w:val="006B5B7A"/>
    <w:rsid w:val="006D0BB7"/>
    <w:rsid w:val="006D5505"/>
    <w:rsid w:val="006E2D01"/>
    <w:rsid w:val="006E31B7"/>
    <w:rsid w:val="006E4595"/>
    <w:rsid w:val="006E4DF3"/>
    <w:rsid w:val="006F7997"/>
    <w:rsid w:val="00703BDE"/>
    <w:rsid w:val="00722C12"/>
    <w:rsid w:val="007313DB"/>
    <w:rsid w:val="0073233A"/>
    <w:rsid w:val="007443B4"/>
    <w:rsid w:val="00763B8C"/>
    <w:rsid w:val="00772ED3"/>
    <w:rsid w:val="00787F91"/>
    <w:rsid w:val="007924C6"/>
    <w:rsid w:val="007A57C6"/>
    <w:rsid w:val="007A6301"/>
    <w:rsid w:val="007B1A8D"/>
    <w:rsid w:val="007B309D"/>
    <w:rsid w:val="007B3888"/>
    <w:rsid w:val="007C4DC0"/>
    <w:rsid w:val="007C557F"/>
    <w:rsid w:val="007D536D"/>
    <w:rsid w:val="007D7636"/>
    <w:rsid w:val="007E7174"/>
    <w:rsid w:val="007F6271"/>
    <w:rsid w:val="00804016"/>
    <w:rsid w:val="00813AD3"/>
    <w:rsid w:val="0081548A"/>
    <w:rsid w:val="00816F49"/>
    <w:rsid w:val="008214D5"/>
    <w:rsid w:val="008219AB"/>
    <w:rsid w:val="00822B06"/>
    <w:rsid w:val="00823BD8"/>
    <w:rsid w:val="0082580D"/>
    <w:rsid w:val="008332FE"/>
    <w:rsid w:val="00840799"/>
    <w:rsid w:val="008428CA"/>
    <w:rsid w:val="00847718"/>
    <w:rsid w:val="00851540"/>
    <w:rsid w:val="0085190E"/>
    <w:rsid w:val="008524CA"/>
    <w:rsid w:val="0085709F"/>
    <w:rsid w:val="008611C3"/>
    <w:rsid w:val="008657FC"/>
    <w:rsid w:val="00866B51"/>
    <w:rsid w:val="00885CEA"/>
    <w:rsid w:val="00891207"/>
    <w:rsid w:val="00894603"/>
    <w:rsid w:val="008C2BE0"/>
    <w:rsid w:val="008D4F93"/>
    <w:rsid w:val="008E2D4B"/>
    <w:rsid w:val="008F2E4B"/>
    <w:rsid w:val="008F4FB2"/>
    <w:rsid w:val="00901EB9"/>
    <w:rsid w:val="00910E8E"/>
    <w:rsid w:val="00913A36"/>
    <w:rsid w:val="00917354"/>
    <w:rsid w:val="00926862"/>
    <w:rsid w:val="00952EA5"/>
    <w:rsid w:val="00956FF9"/>
    <w:rsid w:val="00967710"/>
    <w:rsid w:val="00970EBE"/>
    <w:rsid w:val="009807D4"/>
    <w:rsid w:val="00985666"/>
    <w:rsid w:val="00986509"/>
    <w:rsid w:val="00987472"/>
    <w:rsid w:val="0099676A"/>
    <w:rsid w:val="009A5424"/>
    <w:rsid w:val="009B33E1"/>
    <w:rsid w:val="009B4358"/>
    <w:rsid w:val="009C4A73"/>
    <w:rsid w:val="009D2395"/>
    <w:rsid w:val="009D5266"/>
    <w:rsid w:val="009D6D4D"/>
    <w:rsid w:val="009D7C04"/>
    <w:rsid w:val="009E547F"/>
    <w:rsid w:val="009F13DE"/>
    <w:rsid w:val="009F1EEE"/>
    <w:rsid w:val="00A054C3"/>
    <w:rsid w:val="00A21A4C"/>
    <w:rsid w:val="00A22D8B"/>
    <w:rsid w:val="00A3379B"/>
    <w:rsid w:val="00A34EFF"/>
    <w:rsid w:val="00A353F3"/>
    <w:rsid w:val="00A5114F"/>
    <w:rsid w:val="00A51CAB"/>
    <w:rsid w:val="00A56A89"/>
    <w:rsid w:val="00A66BDD"/>
    <w:rsid w:val="00A74E97"/>
    <w:rsid w:val="00A8122F"/>
    <w:rsid w:val="00A842F4"/>
    <w:rsid w:val="00A85C63"/>
    <w:rsid w:val="00AA6567"/>
    <w:rsid w:val="00AC0059"/>
    <w:rsid w:val="00AC4E6E"/>
    <w:rsid w:val="00AC6453"/>
    <w:rsid w:val="00AD1F34"/>
    <w:rsid w:val="00AD52BD"/>
    <w:rsid w:val="00AD6AF9"/>
    <w:rsid w:val="00AE1695"/>
    <w:rsid w:val="00AE360F"/>
    <w:rsid w:val="00AF349C"/>
    <w:rsid w:val="00AF3967"/>
    <w:rsid w:val="00B00AF7"/>
    <w:rsid w:val="00B04AD5"/>
    <w:rsid w:val="00B075B6"/>
    <w:rsid w:val="00B07F7C"/>
    <w:rsid w:val="00B115D8"/>
    <w:rsid w:val="00B149B0"/>
    <w:rsid w:val="00B16B05"/>
    <w:rsid w:val="00B20534"/>
    <w:rsid w:val="00B2403A"/>
    <w:rsid w:val="00B25F64"/>
    <w:rsid w:val="00B273AA"/>
    <w:rsid w:val="00B31576"/>
    <w:rsid w:val="00B404AA"/>
    <w:rsid w:val="00B42BE0"/>
    <w:rsid w:val="00B50AD1"/>
    <w:rsid w:val="00B51BA8"/>
    <w:rsid w:val="00B6399A"/>
    <w:rsid w:val="00B768CE"/>
    <w:rsid w:val="00B83F12"/>
    <w:rsid w:val="00B84612"/>
    <w:rsid w:val="00B87DDB"/>
    <w:rsid w:val="00B95B77"/>
    <w:rsid w:val="00BA0606"/>
    <w:rsid w:val="00BA60F1"/>
    <w:rsid w:val="00BB326B"/>
    <w:rsid w:val="00BB662D"/>
    <w:rsid w:val="00BC787B"/>
    <w:rsid w:val="00BD3FA2"/>
    <w:rsid w:val="00C0479D"/>
    <w:rsid w:val="00C062D6"/>
    <w:rsid w:val="00C16EF9"/>
    <w:rsid w:val="00C2660E"/>
    <w:rsid w:val="00C37E33"/>
    <w:rsid w:val="00C5176F"/>
    <w:rsid w:val="00C563E7"/>
    <w:rsid w:val="00C56C5C"/>
    <w:rsid w:val="00C61051"/>
    <w:rsid w:val="00C668CB"/>
    <w:rsid w:val="00C75500"/>
    <w:rsid w:val="00C77244"/>
    <w:rsid w:val="00C77B9D"/>
    <w:rsid w:val="00C83EDE"/>
    <w:rsid w:val="00C92BC1"/>
    <w:rsid w:val="00C96397"/>
    <w:rsid w:val="00C96768"/>
    <w:rsid w:val="00CA3A92"/>
    <w:rsid w:val="00CA5295"/>
    <w:rsid w:val="00CA6809"/>
    <w:rsid w:val="00CC2823"/>
    <w:rsid w:val="00CE4AE6"/>
    <w:rsid w:val="00CF6188"/>
    <w:rsid w:val="00CF7C54"/>
    <w:rsid w:val="00D11823"/>
    <w:rsid w:val="00D35ED3"/>
    <w:rsid w:val="00D446CD"/>
    <w:rsid w:val="00D45CFF"/>
    <w:rsid w:val="00D50FE2"/>
    <w:rsid w:val="00D52975"/>
    <w:rsid w:val="00D70348"/>
    <w:rsid w:val="00D70EE1"/>
    <w:rsid w:val="00D80FD6"/>
    <w:rsid w:val="00D811A5"/>
    <w:rsid w:val="00D94C16"/>
    <w:rsid w:val="00D9706B"/>
    <w:rsid w:val="00DA5BF6"/>
    <w:rsid w:val="00DB4618"/>
    <w:rsid w:val="00DB5B96"/>
    <w:rsid w:val="00DB5CB9"/>
    <w:rsid w:val="00DB7128"/>
    <w:rsid w:val="00DC4521"/>
    <w:rsid w:val="00DD1DE9"/>
    <w:rsid w:val="00DE4A15"/>
    <w:rsid w:val="00E050BC"/>
    <w:rsid w:val="00E059D2"/>
    <w:rsid w:val="00E06E39"/>
    <w:rsid w:val="00E273E7"/>
    <w:rsid w:val="00E34373"/>
    <w:rsid w:val="00E46068"/>
    <w:rsid w:val="00E4627A"/>
    <w:rsid w:val="00E63AEB"/>
    <w:rsid w:val="00E80E69"/>
    <w:rsid w:val="00E819A3"/>
    <w:rsid w:val="00E87C8C"/>
    <w:rsid w:val="00E9041B"/>
    <w:rsid w:val="00E91747"/>
    <w:rsid w:val="00E966EF"/>
    <w:rsid w:val="00EC11DF"/>
    <w:rsid w:val="00ED118D"/>
    <w:rsid w:val="00ED1C78"/>
    <w:rsid w:val="00EE025E"/>
    <w:rsid w:val="00EE29E9"/>
    <w:rsid w:val="00EF2D71"/>
    <w:rsid w:val="00F00B07"/>
    <w:rsid w:val="00F00C09"/>
    <w:rsid w:val="00F12CD0"/>
    <w:rsid w:val="00F143E0"/>
    <w:rsid w:val="00F15938"/>
    <w:rsid w:val="00F229E9"/>
    <w:rsid w:val="00F25DBB"/>
    <w:rsid w:val="00F31058"/>
    <w:rsid w:val="00F311C8"/>
    <w:rsid w:val="00F529B4"/>
    <w:rsid w:val="00F63039"/>
    <w:rsid w:val="00F658EF"/>
    <w:rsid w:val="00F66F7D"/>
    <w:rsid w:val="00F723E2"/>
    <w:rsid w:val="00F74CCE"/>
    <w:rsid w:val="00F82D93"/>
    <w:rsid w:val="00F834FA"/>
    <w:rsid w:val="00F85586"/>
    <w:rsid w:val="00F95852"/>
    <w:rsid w:val="00FA0AF9"/>
    <w:rsid w:val="00FA713A"/>
    <w:rsid w:val="00FB5B10"/>
    <w:rsid w:val="00FC62E7"/>
    <w:rsid w:val="00FC64D1"/>
    <w:rsid w:val="00FD261D"/>
    <w:rsid w:val="00FD27FB"/>
    <w:rsid w:val="00FE47F3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195</cp:revision>
  <cp:lastPrinted>2025-08-05T05:16:00Z</cp:lastPrinted>
  <dcterms:created xsi:type="dcterms:W3CDTF">2020-09-29T10:33:00Z</dcterms:created>
  <dcterms:modified xsi:type="dcterms:W3CDTF">2025-08-05T05:44:00Z</dcterms:modified>
</cp:coreProperties>
</file>