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2958C5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 w:rsidRPr="00EE0313">
        <w:rPr>
          <w:rFonts w:ascii="Palatino Linotype" w:hAnsi="Palatino Linotype" w:cs="Arial"/>
        </w:rPr>
        <w:t>7 august 2023 – 11 august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4261" w:type="dxa"/>
        <w:tblInd w:w="468" w:type="dxa"/>
        <w:tblLook w:val="05A0" w:firstRow="1" w:lastRow="0" w:firstColumn="1" w:lastColumn="1" w:noHBand="0" w:noVBand="1"/>
      </w:tblPr>
      <w:tblGrid>
        <w:gridCol w:w="2300"/>
        <w:gridCol w:w="2981"/>
        <w:gridCol w:w="4085"/>
        <w:gridCol w:w="1181"/>
        <w:gridCol w:w="3714"/>
      </w:tblGrid>
      <w:tr w:rsidR="009A5D00" w:rsidRPr="00EE0313" w:rsidTr="009A5D00">
        <w:trPr>
          <w:trHeight w:val="79"/>
        </w:trPr>
        <w:tc>
          <w:tcPr>
            <w:tcW w:w="0" w:type="auto"/>
          </w:tcPr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         7 august   </w:t>
            </w:r>
          </w:p>
        </w:tc>
        <w:tc>
          <w:tcPr>
            <w:tcW w:w="0" w:type="auto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8 august  </w:t>
            </w:r>
          </w:p>
        </w:tc>
        <w:tc>
          <w:tcPr>
            <w:tcW w:w="0" w:type="auto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9 august  </w:t>
            </w:r>
          </w:p>
        </w:tc>
        <w:tc>
          <w:tcPr>
            <w:tcW w:w="0" w:type="auto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10 august  </w:t>
            </w:r>
          </w:p>
        </w:tc>
        <w:tc>
          <w:tcPr>
            <w:tcW w:w="0" w:type="auto"/>
          </w:tcPr>
          <w:p w:rsidR="00EE0313" w:rsidRPr="00EE0313" w:rsidRDefault="00EE0313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ab/>
            </w:r>
          </w:p>
          <w:p w:rsidR="00EE0313" w:rsidRPr="00EE0313" w:rsidRDefault="00EE0313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11 </w:t>
            </w:r>
            <w:r w:rsidR="006D19F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si 12 </w:t>
            </w: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>august</w:t>
            </w:r>
          </w:p>
        </w:tc>
        <w:bookmarkStart w:id="0" w:name="_GoBack"/>
        <w:bookmarkEnd w:id="0"/>
      </w:tr>
      <w:tr w:rsidR="009A5D00" w:rsidRPr="00EE0313" w:rsidTr="009A5D00">
        <w:trPr>
          <w:trHeight w:val="165"/>
        </w:trPr>
        <w:tc>
          <w:tcPr>
            <w:tcW w:w="0" w:type="auto"/>
          </w:tcPr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lang w:val="en-US"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>Ora 09.00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Întâlnire săptămânală structuri MAI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Ora: 10.00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Vizita de lucru AJPIS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12.00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AJOFM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15.00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IPJ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9A5D00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9A5D00" w:rsidRPr="009A5D00" w:rsidRDefault="009A5D00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 w:rsidR="008046B7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0" w:type="auto"/>
          </w:tcPr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10.00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Inspectoratul Județean în Construcții Olt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Ora 11.00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Biroul Regional de Statistică OLT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12.00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Muzeul Județean Olt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Ora 13.00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Inspectoratul Județean de Jandarmi Olt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Ora 15.00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Vizită de lucru Primăria Colonești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16.00 </w:t>
            </w:r>
          </w:p>
          <w:p w:rsid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Primăria Bărăști</w:t>
            </w:r>
          </w:p>
          <w:p w:rsidR="006D19F8" w:rsidRPr="009A5D00" w:rsidRDefault="006D19F8" w:rsidP="006D19F8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9A5D00" w:rsidRPr="006D19F8" w:rsidRDefault="009A5D00" w:rsidP="009A5D00">
            <w:pPr>
              <w:suppressAutoHyphens/>
              <w:spacing w:line="276" w:lineRule="auto"/>
              <w:contextualSpacing/>
            </w:pPr>
          </w:p>
          <w:p w:rsidR="009A5D00" w:rsidRPr="009A5D00" w:rsidRDefault="009A5D00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9A5D00" w:rsidRPr="00EE0313" w:rsidRDefault="009A5D00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0" w:type="auto"/>
          </w:tcPr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>Ora 11.00</w:t>
            </w:r>
          </w:p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 xml:space="preserve">Conferință de presă </w:t>
            </w:r>
          </w:p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EE0313">
              <w:rPr>
                <w:rFonts w:ascii="Palatino Linotype" w:eastAsia="Calibri" w:hAnsi="Palatino Linotype" w:cs="Arial"/>
                <w:b/>
                <w:bCs/>
              </w:rPr>
              <w:t xml:space="preserve">Ora 13:00 </w:t>
            </w:r>
          </w:p>
          <w:p w:rsidR="00EE0313" w:rsidRPr="00EE0313" w:rsidRDefault="00EE0313" w:rsidP="002958C5">
            <w:pPr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Vizită de lucru </w:t>
            </w:r>
            <w:r w:rsidRPr="00EE0313">
              <w:rPr>
                <w:rFonts w:ascii="Palatino Linotype" w:eastAsia="Calibri" w:hAnsi="Palatino Linotype" w:cs="Arial"/>
                <w:bCs/>
              </w:rPr>
              <w:t>Direcția Județeană de Cultură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 DGASPC Olt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Ora 15.00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>Vizită de lucru</w:t>
            </w:r>
          </w:p>
          <w:p w:rsidR="00EE0313" w:rsidRPr="00EE0313" w:rsidRDefault="00EE0313" w:rsidP="00EE031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Palatino Linotype" w:hAnsi="Palatino Linotype" w:cs="Arial"/>
                <w:b w:val="0"/>
                <w:bCs w:val="0"/>
                <w:color w:val="202124"/>
                <w:sz w:val="22"/>
                <w:szCs w:val="22"/>
              </w:rPr>
            </w:pPr>
            <w:r w:rsidRPr="00EE0313">
              <w:rPr>
                <w:rFonts w:ascii="Palatino Linotype" w:hAnsi="Palatino Linotype" w:cs="Arial"/>
                <w:b w:val="0"/>
                <w:bCs w:val="0"/>
                <w:color w:val="202124"/>
                <w:sz w:val="22"/>
                <w:szCs w:val="22"/>
              </w:rPr>
              <w:t>Serviciul Public Comunitar Regim Permise de Conducere şi Înmatriculare a Vehiculelor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16.00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Vizită de lucru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Serviciul Public Comunitar de Pașapoarte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A5D00" w:rsidRPr="009A5D00" w:rsidRDefault="009A5D00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6D19F8" w:rsidRPr="009A5D00" w:rsidRDefault="006D19F8" w:rsidP="006D19F8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9A5D00" w:rsidRPr="009A5D00" w:rsidRDefault="009A5D00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0" w:type="auto"/>
          </w:tcPr>
          <w:p w:rsidR="00EE0313" w:rsidRDefault="00EE0313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Delegație</w:t>
            </w:r>
          </w:p>
          <w:p w:rsidR="00EE0313" w:rsidRPr="00EE0313" w:rsidRDefault="00EE0313" w:rsidP="00BA296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București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0" w:type="auto"/>
          </w:tcPr>
          <w:p w:rsid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10.00</w:t>
            </w:r>
          </w:p>
          <w:p w:rsidR="00EE0313" w:rsidRP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EE0313">
              <w:rPr>
                <w:rFonts w:ascii="Palatino Linotype" w:eastAsia="Calibri" w:hAnsi="Palatino Linotype" w:cs="Arial"/>
                <w:bCs/>
              </w:rPr>
              <w:t xml:space="preserve">Ședință grup de lucru DSP, ISJ și ISU – în vederea verificării școlilor din județ </w:t>
            </w:r>
          </w:p>
          <w:p w:rsid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10.30 </w:t>
            </w:r>
          </w:p>
          <w:p w:rsidR="00EE0313" w:rsidRP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Pr="00EE0313">
              <w:rPr>
                <w:rFonts w:ascii="Palatino Linotype" w:eastAsia="Calibri" w:hAnsi="Palatino Linotype" w:cs="Arial"/>
                <w:bCs/>
              </w:rPr>
              <w:t>Întâlnire coordonatori zonali ISU</w:t>
            </w:r>
          </w:p>
          <w:p w:rsid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12.00</w:t>
            </w:r>
          </w:p>
          <w:p w:rsidR="00EE0313" w:rsidRPr="00EE0313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EE0313">
              <w:rPr>
                <w:rFonts w:ascii="Palatino Linotype" w:eastAsia="Calibri" w:hAnsi="Palatino Linotype" w:cs="Arial"/>
                <w:bCs/>
              </w:rPr>
              <w:t xml:space="preserve">Vizită de lucru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EE0313">
              <w:rPr>
                <w:rFonts w:ascii="Palatino Linotype" w:eastAsia="Calibri" w:hAnsi="Palatino Linotype" w:cs="Arial"/>
                <w:bCs/>
              </w:rPr>
              <w:t>Casa Județeană de Pensii Olt</w:t>
            </w:r>
          </w:p>
          <w:p w:rsid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8046B7" w:rsidRPr="009A5D00" w:rsidRDefault="008046B7" w:rsidP="008046B7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8046B7" w:rsidRPr="009A5D00" w:rsidRDefault="008046B7" w:rsidP="008046B7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8046B7" w:rsidRDefault="008046B7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8046B7" w:rsidRDefault="006D19F8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12 august</w:t>
            </w:r>
          </w:p>
          <w:p w:rsid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19.00 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EE0313">
              <w:rPr>
                <w:rFonts w:ascii="Palatino Linotype" w:eastAsia="Calibri" w:hAnsi="Palatino Linotype" w:cs="Arial"/>
                <w:bCs/>
              </w:rPr>
              <w:t>Participare eveniment Ziua Comunei Priseaca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F65283" w:rsidRPr="00EE0313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p w:rsidR="00E97916" w:rsidRPr="00EE0313" w:rsidRDefault="00E97916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sectPr w:rsidR="00E97916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59" w:rsidRDefault="003C1959" w:rsidP="00552345">
      <w:pPr>
        <w:spacing w:after="0" w:line="240" w:lineRule="auto"/>
      </w:pPr>
      <w:r>
        <w:separator/>
      </w:r>
    </w:p>
  </w:endnote>
  <w:endnote w:type="continuationSeparator" w:id="0">
    <w:p w:rsidR="003C1959" w:rsidRDefault="003C195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59" w:rsidRDefault="003C1959" w:rsidP="00552345">
      <w:pPr>
        <w:spacing w:after="0" w:line="240" w:lineRule="auto"/>
      </w:pPr>
      <w:r>
        <w:separator/>
      </w:r>
    </w:p>
  </w:footnote>
  <w:footnote w:type="continuationSeparator" w:id="0">
    <w:p w:rsidR="003C1959" w:rsidRDefault="003C1959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87F0-FFF5-48A3-B061-55A6339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5</cp:revision>
  <cp:lastPrinted>2023-08-16T16:58:00Z</cp:lastPrinted>
  <dcterms:created xsi:type="dcterms:W3CDTF">2023-08-16T16:58:00Z</dcterms:created>
  <dcterms:modified xsi:type="dcterms:W3CDTF">2023-08-17T05:31:00Z</dcterms:modified>
</cp:coreProperties>
</file>